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61" w:rsidRDefault="003474D1" w:rsidP="00583BF0">
      <w:pPr>
        <w:pStyle w:val="Heading1"/>
        <w:jc w:val="center"/>
        <w:rPr>
          <w:sz w:val="48"/>
        </w:rPr>
      </w:pPr>
      <w:r w:rsidRPr="00583BF0">
        <w:rPr>
          <w:sz w:val="48"/>
        </w:rPr>
        <w:t>N</w:t>
      </w:r>
      <w:r w:rsidR="00A06F61" w:rsidRPr="00583BF0">
        <w:rPr>
          <w:sz w:val="48"/>
        </w:rPr>
        <w:t xml:space="preserve">Z Bridge Constitution – </w:t>
      </w:r>
      <w:r w:rsidR="00583BF0">
        <w:rPr>
          <w:sz w:val="48"/>
        </w:rPr>
        <w:br/>
      </w:r>
      <w:r w:rsidR="00A06F61" w:rsidRPr="00583BF0">
        <w:rPr>
          <w:sz w:val="48"/>
        </w:rPr>
        <w:t>Consultation Document</w:t>
      </w:r>
      <w:r w:rsidR="00583BF0">
        <w:rPr>
          <w:sz w:val="48"/>
        </w:rPr>
        <w:t xml:space="preserve"> May 2019</w:t>
      </w:r>
    </w:p>
    <w:p w:rsidR="00583BF0" w:rsidRPr="00583BF0" w:rsidRDefault="00583BF0" w:rsidP="00583BF0"/>
    <w:p w:rsidR="00621807" w:rsidRPr="003474D1" w:rsidRDefault="00A06F61" w:rsidP="00621807">
      <w:pPr>
        <w:rPr>
          <w:sz w:val="24"/>
        </w:rPr>
      </w:pPr>
      <w:r w:rsidRPr="003474D1">
        <w:rPr>
          <w:sz w:val="24"/>
        </w:rPr>
        <w:t xml:space="preserve">This consultation document </w:t>
      </w:r>
      <w:r w:rsidR="003474D1" w:rsidRPr="003474D1">
        <w:rPr>
          <w:sz w:val="24"/>
        </w:rPr>
        <w:t xml:space="preserve">is the formal feedback mechanism for NZ Bridge to receive submissions on our draft Constitution. We suggest you have a copy of the draft </w:t>
      </w:r>
      <w:r w:rsidR="00064AF7" w:rsidRPr="003474D1">
        <w:rPr>
          <w:sz w:val="24"/>
        </w:rPr>
        <w:t xml:space="preserve">Constitution </w:t>
      </w:r>
      <w:r w:rsidR="003474D1" w:rsidRPr="003474D1">
        <w:rPr>
          <w:sz w:val="24"/>
        </w:rPr>
        <w:t>as the clauses are not replicated here. Please be as specific as possible with your comments.</w:t>
      </w:r>
      <w:r w:rsidR="003474D1">
        <w:rPr>
          <w:sz w:val="24"/>
        </w:rPr>
        <w:t xml:space="preserve"> T</w:t>
      </w:r>
      <w:r w:rsidR="003474D1" w:rsidRPr="003474D1">
        <w:rPr>
          <w:sz w:val="24"/>
        </w:rPr>
        <w:t>hank you for your time and interest in this important matter.</w:t>
      </w:r>
    </w:p>
    <w:p w:rsidR="00A06F61" w:rsidRPr="000D4194" w:rsidRDefault="00A06F61" w:rsidP="000D4194">
      <w:pPr>
        <w:pStyle w:val="Heading2"/>
      </w:pPr>
      <w:r w:rsidRPr="000D4194">
        <w:t>THE OBJECTS OF NZ BRIDGE</w:t>
      </w:r>
    </w:p>
    <w:p w:rsidR="00282D2B" w:rsidRPr="00583BF0" w:rsidRDefault="00C16B4A" w:rsidP="00282D2B">
      <w:pPr>
        <w:rPr>
          <w:sz w:val="20"/>
          <w:szCs w:val="20"/>
        </w:rPr>
      </w:pPr>
      <w:r w:rsidRPr="00583BF0">
        <w:rPr>
          <w:sz w:val="20"/>
          <w:szCs w:val="20"/>
        </w:rPr>
        <w:t>Please provide feedback on Clause 3 and its individual sub-clauses</w:t>
      </w:r>
      <w:r w:rsidR="00282D2B" w:rsidRPr="00583BF0">
        <w:rPr>
          <w:sz w:val="20"/>
          <w:szCs w:val="20"/>
        </w:rPr>
        <w:t xml:space="preserve">. It would be helpful if you </w:t>
      </w:r>
      <w:r w:rsidRPr="00583BF0">
        <w:rPr>
          <w:sz w:val="20"/>
          <w:szCs w:val="20"/>
        </w:rPr>
        <w:t xml:space="preserve">tell us which sub-clauses you are happy with (by </w:t>
      </w:r>
      <w:r w:rsidR="009265B1" w:rsidRPr="009265B1">
        <w:rPr>
          <w:sz w:val="24"/>
          <w:szCs w:val="20"/>
        </w:rPr>
        <w:sym w:font="Wingdings 2" w:char="F051"/>
      </w:r>
      <w:r w:rsidRPr="00583BF0">
        <w:rPr>
          <w:sz w:val="20"/>
          <w:szCs w:val="20"/>
        </w:rPr>
        <w:t xml:space="preserve"> “</w:t>
      </w:r>
      <w:r w:rsidRPr="00583BF0">
        <w:rPr>
          <w:i/>
          <w:sz w:val="20"/>
          <w:szCs w:val="20"/>
        </w:rPr>
        <w:t>Fine as it is</w:t>
      </w:r>
      <w:r w:rsidRPr="00583BF0">
        <w:rPr>
          <w:sz w:val="20"/>
          <w:szCs w:val="20"/>
        </w:rPr>
        <w:t xml:space="preserve">”) and those that you would like to be revised (by </w:t>
      </w:r>
      <w:r w:rsidR="009265B1" w:rsidRPr="009265B1">
        <w:rPr>
          <w:sz w:val="24"/>
          <w:szCs w:val="20"/>
        </w:rPr>
        <w:sym w:font="Wingdings 2" w:char="F051"/>
      </w:r>
      <w:r w:rsidRPr="00583BF0">
        <w:rPr>
          <w:sz w:val="20"/>
          <w:szCs w:val="20"/>
        </w:rPr>
        <w:t xml:space="preserve"> “</w:t>
      </w:r>
      <w:r w:rsidRPr="00583BF0">
        <w:rPr>
          <w:i/>
          <w:sz w:val="20"/>
          <w:szCs w:val="20"/>
        </w:rPr>
        <w:t>Needs to change</w:t>
      </w:r>
      <w:r w:rsidRPr="00583BF0">
        <w:rPr>
          <w:sz w:val="20"/>
          <w:szCs w:val="20"/>
        </w:rPr>
        <w:t>”)</w:t>
      </w:r>
      <w:r w:rsidR="00E13A61" w:rsidRPr="00583BF0">
        <w:rPr>
          <w:sz w:val="20"/>
          <w:szCs w:val="20"/>
        </w:rPr>
        <w:t>. If you think something needs to change or wish to make a comment please use the box below, clearly stating which clause or sub-clause you are referring to.</w:t>
      </w:r>
    </w:p>
    <w:p w:rsidR="00A06F61" w:rsidRDefault="00A06F61" w:rsidP="00A06F61">
      <w:pPr>
        <w:pStyle w:val="BodyText"/>
        <w:ind w:left="0" w:firstLine="709"/>
        <w:jc w:val="both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213"/>
        <w:gridCol w:w="6128"/>
      </w:tblGrid>
      <w:tr w:rsidR="00282D2B" w:rsidTr="00282D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282D2B" w:rsidRPr="00282D2B" w:rsidRDefault="00282D2B" w:rsidP="00282D2B">
            <w:pPr>
              <w:jc w:val="center"/>
              <w:rPr>
                <w:sz w:val="36"/>
              </w:rPr>
            </w:pPr>
            <w:r w:rsidRPr="00282D2B">
              <w:rPr>
                <w:sz w:val="36"/>
              </w:rPr>
              <w:t>3.1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82D2B" w:rsidRDefault="00756186" w:rsidP="009265B1">
            <w:sdt>
              <w:sdtPr>
                <w:rPr>
                  <w:sz w:val="32"/>
                </w:rPr>
                <w:id w:val="-115352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5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265B1" w:rsidRPr="00282D2B">
              <w:rPr>
                <w:sz w:val="20"/>
              </w:rPr>
              <w:t xml:space="preserve"> </w:t>
            </w:r>
            <w:r w:rsidR="00282D2B" w:rsidRPr="00282D2B">
              <w:rPr>
                <w:sz w:val="20"/>
              </w:rPr>
              <w:t xml:space="preserve">Fine as it is </w:t>
            </w:r>
            <w:r w:rsidR="00282D2B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121932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5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bottom w:val="nil"/>
            </w:tcBorders>
          </w:tcPr>
          <w:p w:rsidR="00282D2B" w:rsidRDefault="00282D2B" w:rsidP="00621807">
            <w:pPr>
              <w:rPr>
                <w:sz w:val="18"/>
              </w:rPr>
            </w:pPr>
            <w:r w:rsidRPr="00282D2B">
              <w:rPr>
                <w:sz w:val="18"/>
              </w:rPr>
              <w:t>Comment/Feedback</w:t>
            </w:r>
          </w:p>
          <w:sdt>
            <w:sdtPr>
              <w:rPr>
                <w:sz w:val="18"/>
              </w:rPr>
              <w:id w:val="-185979765"/>
              <w:placeholder>
                <w:docPart w:val="E5B8332FC0FE48629666D84964477634"/>
              </w:placeholder>
              <w:showingPlcHdr/>
            </w:sdtPr>
            <w:sdtEndPr/>
            <w:sdtContent>
              <w:p w:rsidR="009265B1" w:rsidRPr="00282D2B" w:rsidRDefault="00FE3B58" w:rsidP="00FE3B58">
                <w:pPr>
                  <w:rPr>
                    <w:sz w:val="18"/>
                  </w:rPr>
                </w:pPr>
                <w:r w:rsidRPr="00B722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82D2B" w:rsidRPr="00C16B4A" w:rsidTr="00282D2B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2D2B" w:rsidRPr="00C16B4A" w:rsidRDefault="00282D2B" w:rsidP="00282D2B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D2B" w:rsidRPr="00C16B4A" w:rsidRDefault="00282D2B" w:rsidP="00621807">
            <w:pPr>
              <w:rPr>
                <w:sz w:val="16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D2B" w:rsidRPr="00C16B4A" w:rsidRDefault="00282D2B" w:rsidP="00621807">
            <w:pPr>
              <w:rPr>
                <w:sz w:val="16"/>
              </w:rPr>
            </w:pPr>
          </w:p>
        </w:tc>
      </w:tr>
      <w:tr w:rsidR="00282D2B" w:rsidTr="00282D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282D2B" w:rsidRPr="00282D2B" w:rsidRDefault="00282D2B" w:rsidP="00282D2B">
            <w:pPr>
              <w:jc w:val="center"/>
              <w:rPr>
                <w:sz w:val="36"/>
              </w:rPr>
            </w:pPr>
            <w:r w:rsidRPr="00282D2B">
              <w:rPr>
                <w:sz w:val="36"/>
              </w:rPr>
              <w:t>3.2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82D2B" w:rsidRDefault="00756186" w:rsidP="00621807">
            <w:sdt>
              <w:sdtPr>
                <w:rPr>
                  <w:sz w:val="32"/>
                </w:rPr>
                <w:id w:val="169989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5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265B1" w:rsidRPr="00282D2B">
              <w:rPr>
                <w:sz w:val="20"/>
              </w:rPr>
              <w:t xml:space="preserve"> </w:t>
            </w:r>
            <w:r w:rsidR="00282D2B" w:rsidRPr="00282D2B">
              <w:rPr>
                <w:sz w:val="20"/>
              </w:rPr>
              <w:t xml:space="preserve">Fine as it is </w:t>
            </w:r>
            <w:r w:rsidR="00282D2B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-6130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B58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  <w:bottom w:val="nil"/>
            </w:tcBorders>
          </w:tcPr>
          <w:p w:rsidR="00282D2B" w:rsidRDefault="00282D2B" w:rsidP="00621807"/>
        </w:tc>
      </w:tr>
      <w:tr w:rsidR="00282D2B" w:rsidRPr="00C16B4A" w:rsidTr="00282D2B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2D2B" w:rsidRPr="00C16B4A" w:rsidRDefault="00282D2B" w:rsidP="00282D2B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D2B" w:rsidRPr="00C16B4A" w:rsidRDefault="00282D2B" w:rsidP="003474D1">
            <w:pPr>
              <w:jc w:val="center"/>
              <w:rPr>
                <w:sz w:val="16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D2B" w:rsidRPr="00C16B4A" w:rsidRDefault="00282D2B" w:rsidP="00106EF6">
            <w:pPr>
              <w:rPr>
                <w:sz w:val="16"/>
              </w:rPr>
            </w:pPr>
          </w:p>
        </w:tc>
      </w:tr>
      <w:tr w:rsidR="00282D2B" w:rsidTr="00282D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282D2B" w:rsidRPr="00282D2B" w:rsidRDefault="00282D2B" w:rsidP="00282D2B">
            <w:pPr>
              <w:jc w:val="center"/>
              <w:rPr>
                <w:sz w:val="36"/>
              </w:rPr>
            </w:pPr>
            <w:r w:rsidRPr="00282D2B">
              <w:rPr>
                <w:sz w:val="36"/>
              </w:rPr>
              <w:t>3.3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82D2B" w:rsidRDefault="00756186" w:rsidP="00621807">
            <w:sdt>
              <w:sdtPr>
                <w:rPr>
                  <w:sz w:val="32"/>
                </w:rPr>
                <w:id w:val="-101137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9265B1" w:rsidRPr="00282D2B">
              <w:rPr>
                <w:sz w:val="20"/>
              </w:rPr>
              <w:t xml:space="preserve"> </w:t>
            </w:r>
            <w:r w:rsidR="00282D2B" w:rsidRPr="00282D2B">
              <w:rPr>
                <w:sz w:val="20"/>
              </w:rPr>
              <w:t xml:space="preserve">Fine as it is </w:t>
            </w:r>
            <w:r w:rsidR="00282D2B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29072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  <w:bottom w:val="nil"/>
            </w:tcBorders>
          </w:tcPr>
          <w:p w:rsidR="00282D2B" w:rsidRDefault="00282D2B" w:rsidP="00621807"/>
        </w:tc>
      </w:tr>
      <w:tr w:rsidR="00282D2B" w:rsidRPr="00C16B4A" w:rsidTr="00282D2B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2D2B" w:rsidRPr="00C16B4A" w:rsidRDefault="00282D2B" w:rsidP="00282D2B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D2B" w:rsidRPr="00C16B4A" w:rsidRDefault="00282D2B" w:rsidP="00106EF6">
            <w:pPr>
              <w:rPr>
                <w:sz w:val="16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D2B" w:rsidRPr="00C16B4A" w:rsidRDefault="00282D2B" w:rsidP="00106EF6">
            <w:pPr>
              <w:rPr>
                <w:sz w:val="16"/>
              </w:rPr>
            </w:pPr>
          </w:p>
        </w:tc>
      </w:tr>
      <w:tr w:rsidR="00282D2B" w:rsidTr="00282D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282D2B" w:rsidRPr="00282D2B" w:rsidRDefault="00282D2B" w:rsidP="00282D2B">
            <w:pPr>
              <w:jc w:val="center"/>
              <w:rPr>
                <w:sz w:val="36"/>
              </w:rPr>
            </w:pPr>
            <w:r w:rsidRPr="00282D2B">
              <w:rPr>
                <w:sz w:val="36"/>
              </w:rPr>
              <w:t>3.4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82D2B" w:rsidRDefault="00756186" w:rsidP="00621807">
            <w:sdt>
              <w:sdtPr>
                <w:rPr>
                  <w:sz w:val="28"/>
                </w:rPr>
                <w:id w:val="-33909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 w:rsidRPr="009265B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 xml:space="preserve">Fine as it is </w:t>
            </w:r>
            <w:r w:rsidR="00282D2B">
              <w:rPr>
                <w:sz w:val="20"/>
              </w:rPr>
              <w:br/>
            </w:r>
            <w:sdt>
              <w:sdtPr>
                <w:rPr>
                  <w:sz w:val="28"/>
                </w:rPr>
                <w:id w:val="-89998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 w:rsidRPr="009265B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  <w:bottom w:val="nil"/>
            </w:tcBorders>
          </w:tcPr>
          <w:p w:rsidR="00282D2B" w:rsidRDefault="00282D2B" w:rsidP="00621807"/>
        </w:tc>
      </w:tr>
      <w:tr w:rsidR="00282D2B" w:rsidRPr="00C16B4A" w:rsidTr="00282D2B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2D2B" w:rsidRPr="00C16B4A" w:rsidRDefault="00282D2B" w:rsidP="00282D2B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D2B" w:rsidRPr="00C16B4A" w:rsidRDefault="00282D2B" w:rsidP="00106EF6">
            <w:pPr>
              <w:rPr>
                <w:sz w:val="16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D2B" w:rsidRPr="00C16B4A" w:rsidRDefault="00282D2B" w:rsidP="00106EF6">
            <w:pPr>
              <w:rPr>
                <w:sz w:val="16"/>
              </w:rPr>
            </w:pPr>
          </w:p>
        </w:tc>
      </w:tr>
      <w:tr w:rsidR="00282D2B" w:rsidTr="00282D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282D2B" w:rsidRPr="00282D2B" w:rsidRDefault="00282D2B" w:rsidP="00282D2B">
            <w:pPr>
              <w:jc w:val="center"/>
              <w:rPr>
                <w:sz w:val="36"/>
              </w:rPr>
            </w:pPr>
            <w:r w:rsidRPr="00282D2B">
              <w:rPr>
                <w:sz w:val="36"/>
              </w:rPr>
              <w:t>3.5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82D2B" w:rsidRDefault="00756186" w:rsidP="00621807">
            <w:sdt>
              <w:sdtPr>
                <w:rPr>
                  <w:sz w:val="32"/>
                </w:rPr>
                <w:id w:val="-11333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 xml:space="preserve">Fine as it is </w:t>
            </w:r>
            <w:r w:rsidR="00282D2B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108603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  <w:bottom w:val="nil"/>
            </w:tcBorders>
          </w:tcPr>
          <w:p w:rsidR="00282D2B" w:rsidRDefault="00282D2B" w:rsidP="00621807"/>
        </w:tc>
      </w:tr>
      <w:tr w:rsidR="00282D2B" w:rsidRPr="00C16B4A" w:rsidTr="00282D2B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2D2B" w:rsidRPr="00C16B4A" w:rsidRDefault="00282D2B" w:rsidP="00282D2B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D2B" w:rsidRPr="00C16B4A" w:rsidRDefault="00282D2B" w:rsidP="00106EF6">
            <w:pPr>
              <w:rPr>
                <w:sz w:val="16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D2B" w:rsidRPr="00C16B4A" w:rsidRDefault="00282D2B" w:rsidP="00106EF6">
            <w:pPr>
              <w:rPr>
                <w:sz w:val="16"/>
              </w:rPr>
            </w:pPr>
          </w:p>
        </w:tc>
      </w:tr>
      <w:tr w:rsidR="00282D2B" w:rsidTr="00282D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282D2B" w:rsidRPr="00282D2B" w:rsidRDefault="00282D2B" w:rsidP="00282D2B">
            <w:pPr>
              <w:jc w:val="center"/>
              <w:rPr>
                <w:sz w:val="36"/>
              </w:rPr>
            </w:pPr>
            <w:r w:rsidRPr="00282D2B">
              <w:rPr>
                <w:sz w:val="36"/>
              </w:rPr>
              <w:t>3.6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82D2B" w:rsidRDefault="00756186" w:rsidP="00621807">
            <w:sdt>
              <w:sdtPr>
                <w:rPr>
                  <w:sz w:val="32"/>
                </w:rPr>
                <w:id w:val="68526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 xml:space="preserve">Fine as it is </w:t>
            </w:r>
            <w:r w:rsidR="00282D2B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-1770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  <w:bottom w:val="nil"/>
            </w:tcBorders>
          </w:tcPr>
          <w:p w:rsidR="00282D2B" w:rsidRDefault="00282D2B" w:rsidP="00621807"/>
        </w:tc>
      </w:tr>
      <w:tr w:rsidR="00282D2B" w:rsidRPr="00C16B4A" w:rsidTr="00282D2B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82D2B" w:rsidRPr="00C16B4A" w:rsidRDefault="00282D2B" w:rsidP="00282D2B">
            <w:pPr>
              <w:jc w:val="center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D2B" w:rsidRPr="00C16B4A" w:rsidRDefault="00282D2B" w:rsidP="00106EF6">
            <w:pPr>
              <w:rPr>
                <w:sz w:val="16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2D2B" w:rsidRPr="00C16B4A" w:rsidRDefault="00282D2B" w:rsidP="00106EF6">
            <w:pPr>
              <w:rPr>
                <w:sz w:val="16"/>
              </w:rPr>
            </w:pPr>
          </w:p>
        </w:tc>
      </w:tr>
      <w:tr w:rsidR="00282D2B" w:rsidTr="00282D2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282D2B" w:rsidRPr="00282D2B" w:rsidRDefault="00282D2B" w:rsidP="00282D2B">
            <w:pPr>
              <w:jc w:val="center"/>
              <w:rPr>
                <w:sz w:val="36"/>
              </w:rPr>
            </w:pPr>
            <w:r w:rsidRPr="00282D2B">
              <w:rPr>
                <w:sz w:val="36"/>
              </w:rPr>
              <w:t>3.7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282D2B" w:rsidRDefault="00756186" w:rsidP="00621807">
            <w:sdt>
              <w:sdtPr>
                <w:rPr>
                  <w:sz w:val="32"/>
                </w:rPr>
                <w:id w:val="-3151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 xml:space="preserve">Fine as it is </w:t>
            </w:r>
            <w:r w:rsidR="00282D2B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89008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282D2B">
              <w:rPr>
                <w:sz w:val="40"/>
              </w:rPr>
              <w:t xml:space="preserve"> </w:t>
            </w:r>
            <w:r w:rsidR="00282D2B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</w:tcBorders>
          </w:tcPr>
          <w:p w:rsidR="00282D2B" w:rsidRDefault="00282D2B" w:rsidP="00621807"/>
        </w:tc>
      </w:tr>
    </w:tbl>
    <w:p w:rsidR="00A06F61" w:rsidRDefault="00A06F61" w:rsidP="00621807"/>
    <w:p w:rsidR="00C16B4A" w:rsidRDefault="00C16B4A" w:rsidP="000D4194">
      <w:pPr>
        <w:pStyle w:val="Heading2"/>
      </w:pPr>
      <w:r>
        <w:lastRenderedPageBreak/>
        <w:t>ELECTION OF THE CHAIR</w:t>
      </w:r>
    </w:p>
    <w:p w:rsidR="00C16B4A" w:rsidRDefault="003474D1" w:rsidP="00C16B4A">
      <w:pPr>
        <w:rPr>
          <w:sz w:val="20"/>
        </w:rPr>
      </w:pPr>
      <w:r>
        <w:rPr>
          <w:sz w:val="20"/>
        </w:rPr>
        <w:t>When reviewing Clause 7 w</w:t>
      </w:r>
      <w:r w:rsidR="00C16B4A">
        <w:rPr>
          <w:sz w:val="20"/>
        </w:rPr>
        <w:t>e are particularly interested in your opinion of the Board electing its chair from among elected Board members.</w:t>
      </w:r>
      <w:r w:rsidR="00583BF0">
        <w:rPr>
          <w:sz w:val="20"/>
        </w:rPr>
        <w:t xml:space="preserve"> </w:t>
      </w:r>
      <w:r w:rsidR="00C16B4A">
        <w:rPr>
          <w:sz w:val="20"/>
        </w:rPr>
        <w:t xml:space="preserve">Please </w:t>
      </w:r>
      <w:r w:rsidR="009265B1" w:rsidRPr="009265B1">
        <w:rPr>
          <w:sz w:val="24"/>
          <w:szCs w:val="20"/>
        </w:rPr>
        <w:sym w:font="Wingdings 2" w:char="F051"/>
      </w:r>
      <w:r w:rsidR="00C16B4A">
        <w:rPr>
          <w:sz w:val="20"/>
        </w:rPr>
        <w:t xml:space="preserve"> one option below</w:t>
      </w:r>
    </w:p>
    <w:p w:rsidR="00C16B4A" w:rsidRDefault="00756186" w:rsidP="00C16B4A">
      <w:pPr>
        <w:rPr>
          <w:sz w:val="20"/>
        </w:rPr>
      </w:pPr>
      <w:sdt>
        <w:sdtPr>
          <w:rPr>
            <w:sz w:val="32"/>
          </w:rPr>
          <w:id w:val="18455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B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C16B4A" w:rsidRPr="00583BF0">
        <w:rPr>
          <w:sz w:val="36"/>
        </w:rPr>
        <w:t xml:space="preserve"> </w:t>
      </w:r>
      <w:r w:rsidR="00C16B4A">
        <w:rPr>
          <w:sz w:val="20"/>
        </w:rPr>
        <w:t>I agree with the proposal that the Board elects its chair from among elected Board members</w:t>
      </w:r>
      <w:r w:rsidR="00C16B4A" w:rsidRPr="00282D2B">
        <w:rPr>
          <w:sz w:val="20"/>
        </w:rPr>
        <w:t xml:space="preserve"> </w:t>
      </w:r>
      <w:r w:rsidR="00C16B4A">
        <w:rPr>
          <w:sz w:val="20"/>
        </w:rPr>
        <w:br/>
      </w:r>
      <w:sdt>
        <w:sdtPr>
          <w:rPr>
            <w:sz w:val="32"/>
          </w:rPr>
          <w:id w:val="-187097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B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C16B4A" w:rsidRPr="00583BF0">
        <w:rPr>
          <w:sz w:val="36"/>
        </w:rPr>
        <w:t xml:space="preserve"> </w:t>
      </w:r>
      <w:r w:rsidR="00C16B4A">
        <w:rPr>
          <w:sz w:val="20"/>
        </w:rPr>
        <w:t>I do not agree that the Board elects its Chair from among elected Board members</w:t>
      </w:r>
      <w:r w:rsidR="00C16B4A">
        <w:rPr>
          <w:sz w:val="20"/>
        </w:rPr>
        <w:br/>
      </w:r>
      <w:sdt>
        <w:sdtPr>
          <w:rPr>
            <w:sz w:val="32"/>
          </w:rPr>
          <w:id w:val="19374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B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="00C16B4A" w:rsidRPr="00583BF0">
        <w:rPr>
          <w:sz w:val="36"/>
        </w:rPr>
        <w:t xml:space="preserve"> </w:t>
      </w:r>
      <w:r w:rsidR="00C16B4A">
        <w:rPr>
          <w:sz w:val="20"/>
        </w:rPr>
        <w:t>Neutral/don’t know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6B4A" w:rsidTr="00C16B4A">
        <w:tc>
          <w:tcPr>
            <w:tcW w:w="9242" w:type="dxa"/>
          </w:tcPr>
          <w:p w:rsidR="00C16B4A" w:rsidRDefault="00C16B4A" w:rsidP="00621807">
            <w:pPr>
              <w:rPr>
                <w:sz w:val="20"/>
              </w:rPr>
            </w:pPr>
            <w:r>
              <w:rPr>
                <w:sz w:val="20"/>
              </w:rPr>
              <w:t>Comment/Feedback</w:t>
            </w:r>
          </w:p>
          <w:sdt>
            <w:sdtPr>
              <w:rPr>
                <w:sz w:val="20"/>
              </w:rPr>
              <w:id w:val="348832440"/>
              <w:placeholder>
                <w:docPart w:val="53A319D41B8F40F0822FA144BBA7B2E7"/>
              </w:placeholder>
              <w:showingPlcHdr/>
            </w:sdtPr>
            <w:sdtEndPr/>
            <w:sdtContent>
              <w:p w:rsidR="00C16B4A" w:rsidRDefault="009265B1" w:rsidP="00621807">
                <w:pPr>
                  <w:rPr>
                    <w:sz w:val="20"/>
                  </w:rPr>
                </w:pPr>
                <w:r w:rsidRPr="00B7225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13A61" w:rsidRDefault="00E13A61" w:rsidP="00621807">
            <w:pPr>
              <w:rPr>
                <w:sz w:val="20"/>
              </w:rPr>
            </w:pPr>
          </w:p>
          <w:p w:rsidR="00E13A61" w:rsidRDefault="00E13A61" w:rsidP="00621807">
            <w:pPr>
              <w:rPr>
                <w:sz w:val="20"/>
              </w:rPr>
            </w:pPr>
          </w:p>
          <w:p w:rsidR="00C16B4A" w:rsidRDefault="00C16B4A" w:rsidP="00621807">
            <w:pPr>
              <w:rPr>
                <w:sz w:val="20"/>
              </w:rPr>
            </w:pPr>
          </w:p>
          <w:p w:rsidR="00C16B4A" w:rsidRDefault="00C16B4A" w:rsidP="00621807">
            <w:pPr>
              <w:rPr>
                <w:sz w:val="20"/>
              </w:rPr>
            </w:pPr>
          </w:p>
        </w:tc>
      </w:tr>
    </w:tbl>
    <w:p w:rsidR="00E13A61" w:rsidRDefault="00E13A61" w:rsidP="000D4194">
      <w:pPr>
        <w:pStyle w:val="Heading2"/>
      </w:pPr>
      <w:r>
        <w:t>GENERAL MATTERS</w:t>
      </w:r>
    </w:p>
    <w:p w:rsidR="00E13A61" w:rsidRDefault="00E13A61" w:rsidP="00583BF0">
      <w:pPr>
        <w:rPr>
          <w:sz w:val="18"/>
        </w:rPr>
      </w:pPr>
      <w:r>
        <w:rPr>
          <w:sz w:val="20"/>
        </w:rPr>
        <w:t>Please provide feedback on Clauses 6, 8, 9, 10 and 11</w:t>
      </w:r>
      <w:r w:rsidRPr="00C16B4A">
        <w:rPr>
          <w:sz w:val="20"/>
        </w:rPr>
        <w:t xml:space="preserve">. It would be helpful if you tell us which clauses you are happy with (by </w:t>
      </w:r>
      <w:r w:rsidR="009265B1" w:rsidRPr="009265B1">
        <w:rPr>
          <w:sz w:val="24"/>
          <w:szCs w:val="20"/>
        </w:rPr>
        <w:sym w:font="Wingdings 2" w:char="F051"/>
      </w:r>
      <w:r w:rsidRPr="00C16B4A">
        <w:rPr>
          <w:sz w:val="20"/>
        </w:rPr>
        <w:t xml:space="preserve"> “</w:t>
      </w:r>
      <w:r w:rsidRPr="00C16B4A">
        <w:rPr>
          <w:i/>
          <w:sz w:val="20"/>
        </w:rPr>
        <w:t>Fine as it is</w:t>
      </w:r>
      <w:r w:rsidRPr="00C16B4A">
        <w:rPr>
          <w:sz w:val="20"/>
        </w:rPr>
        <w:t xml:space="preserve">”) and those that you would like to be revised (by </w:t>
      </w:r>
      <w:r w:rsidR="009265B1" w:rsidRPr="009265B1">
        <w:rPr>
          <w:sz w:val="24"/>
          <w:szCs w:val="20"/>
        </w:rPr>
        <w:sym w:font="Wingdings 2" w:char="F051"/>
      </w:r>
      <w:r w:rsidRPr="00C16B4A">
        <w:rPr>
          <w:sz w:val="20"/>
        </w:rPr>
        <w:t xml:space="preserve"> “</w:t>
      </w:r>
      <w:r w:rsidRPr="00C16B4A">
        <w:rPr>
          <w:i/>
          <w:sz w:val="20"/>
        </w:rPr>
        <w:t>Needs to change</w:t>
      </w:r>
      <w:r w:rsidRPr="00C16B4A">
        <w:rPr>
          <w:sz w:val="20"/>
        </w:rPr>
        <w:t>”)</w:t>
      </w:r>
      <w:r>
        <w:rPr>
          <w:sz w:val="20"/>
        </w:rPr>
        <w:t>. If you think something needs to change or wish to make a comment please use the box below, clearly stating which clause or sub-clause you are referring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214"/>
        <w:gridCol w:w="6130"/>
      </w:tblGrid>
      <w:tr w:rsidR="00E13A61" w:rsidTr="005A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E13A61" w:rsidRPr="00282D2B" w:rsidRDefault="00E13A61" w:rsidP="005A31B0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13A61" w:rsidRDefault="00756186" w:rsidP="005A31B0">
            <w:sdt>
              <w:sdtPr>
                <w:rPr>
                  <w:sz w:val="32"/>
                </w:rPr>
                <w:id w:val="-139134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 xml:space="preserve">Fine as it is </w:t>
            </w:r>
            <w:r w:rsidR="00E13A61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131992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bottom w:val="nil"/>
            </w:tcBorders>
          </w:tcPr>
          <w:p w:rsidR="00E13A61" w:rsidRDefault="00E13A61" w:rsidP="005A31B0">
            <w:pPr>
              <w:rPr>
                <w:sz w:val="18"/>
              </w:rPr>
            </w:pPr>
            <w:r w:rsidRPr="00282D2B">
              <w:rPr>
                <w:sz w:val="18"/>
              </w:rPr>
              <w:t>Comment/Feedback</w:t>
            </w:r>
          </w:p>
          <w:sdt>
            <w:sdtPr>
              <w:rPr>
                <w:sz w:val="18"/>
              </w:rPr>
              <w:id w:val="2145153888"/>
              <w:placeholder>
                <w:docPart w:val="51B0583F3CE74589B75C85FD01A57D40"/>
              </w:placeholder>
              <w:showingPlcHdr/>
            </w:sdtPr>
            <w:sdtEndPr/>
            <w:sdtContent>
              <w:p w:rsidR="009265B1" w:rsidRPr="00282D2B" w:rsidRDefault="009265B1" w:rsidP="009265B1">
                <w:pPr>
                  <w:rPr>
                    <w:sz w:val="18"/>
                  </w:rPr>
                </w:pPr>
                <w:r w:rsidRPr="00B7225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13A61" w:rsidRPr="00E13A61" w:rsidTr="005A31B0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13A61" w:rsidRPr="00E13A61" w:rsidRDefault="00E13A61" w:rsidP="005A31B0">
            <w:pPr>
              <w:jc w:val="center"/>
              <w:rPr>
                <w:sz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A61" w:rsidRPr="00E13A61" w:rsidRDefault="00E13A61" w:rsidP="005A31B0">
            <w:pPr>
              <w:rPr>
                <w:sz w:val="4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A61" w:rsidRPr="00E13A61" w:rsidRDefault="00E13A61" w:rsidP="005A31B0">
            <w:pPr>
              <w:rPr>
                <w:sz w:val="4"/>
              </w:rPr>
            </w:pPr>
          </w:p>
        </w:tc>
      </w:tr>
      <w:tr w:rsidR="00E13A61" w:rsidTr="005A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E13A61" w:rsidRPr="00282D2B" w:rsidRDefault="00E13A61" w:rsidP="005A31B0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13A61" w:rsidRDefault="00756186" w:rsidP="005A31B0">
            <w:sdt>
              <w:sdtPr>
                <w:rPr>
                  <w:sz w:val="32"/>
                </w:rPr>
                <w:id w:val="-57313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 xml:space="preserve">Fine as it is </w:t>
            </w:r>
            <w:r w:rsidR="00E13A61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-163178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  <w:bottom w:val="nil"/>
            </w:tcBorders>
          </w:tcPr>
          <w:p w:rsidR="00E13A61" w:rsidRDefault="00E13A61" w:rsidP="005A31B0"/>
        </w:tc>
      </w:tr>
      <w:tr w:rsidR="00E13A61" w:rsidRPr="00E13A61" w:rsidTr="005A31B0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13A61" w:rsidRPr="00E13A61" w:rsidRDefault="00E13A61" w:rsidP="005A31B0">
            <w:pPr>
              <w:jc w:val="center"/>
              <w:rPr>
                <w:sz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A61" w:rsidRPr="00E13A61" w:rsidRDefault="00E13A61" w:rsidP="005A31B0">
            <w:pPr>
              <w:rPr>
                <w:sz w:val="4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A61" w:rsidRPr="00E13A61" w:rsidRDefault="00E13A61" w:rsidP="005A31B0">
            <w:pPr>
              <w:rPr>
                <w:sz w:val="4"/>
              </w:rPr>
            </w:pPr>
          </w:p>
        </w:tc>
      </w:tr>
      <w:tr w:rsidR="00E13A61" w:rsidTr="005A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E13A61" w:rsidRPr="00282D2B" w:rsidRDefault="00E13A61" w:rsidP="005A31B0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13A61" w:rsidRDefault="00756186" w:rsidP="005A31B0">
            <w:sdt>
              <w:sdtPr>
                <w:rPr>
                  <w:sz w:val="32"/>
                </w:rPr>
                <w:id w:val="-11877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 xml:space="preserve">Fine as it is </w:t>
            </w:r>
            <w:r w:rsidR="00E13A61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3387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  <w:bottom w:val="nil"/>
            </w:tcBorders>
          </w:tcPr>
          <w:p w:rsidR="00E13A61" w:rsidRDefault="00E13A61" w:rsidP="005A31B0"/>
        </w:tc>
      </w:tr>
      <w:tr w:rsidR="00E13A61" w:rsidRPr="00E13A61" w:rsidTr="005A31B0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13A61" w:rsidRPr="00E13A61" w:rsidRDefault="00E13A61" w:rsidP="005A31B0">
            <w:pPr>
              <w:jc w:val="center"/>
              <w:rPr>
                <w:sz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A61" w:rsidRPr="00E13A61" w:rsidRDefault="00E13A61" w:rsidP="005A31B0">
            <w:pPr>
              <w:rPr>
                <w:sz w:val="4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A61" w:rsidRPr="00E13A61" w:rsidRDefault="00E13A61" w:rsidP="005A31B0">
            <w:pPr>
              <w:rPr>
                <w:sz w:val="4"/>
              </w:rPr>
            </w:pPr>
          </w:p>
        </w:tc>
      </w:tr>
      <w:tr w:rsidR="00E13A61" w:rsidTr="005A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E13A61" w:rsidRPr="00282D2B" w:rsidRDefault="00E13A61" w:rsidP="005A31B0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13A61" w:rsidRDefault="00756186" w:rsidP="005A31B0">
            <w:sdt>
              <w:sdtPr>
                <w:rPr>
                  <w:sz w:val="32"/>
                </w:rPr>
                <w:id w:val="-99425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 xml:space="preserve">Fine as it is </w:t>
            </w:r>
            <w:r w:rsidR="00E13A61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-15251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  <w:bottom w:val="nil"/>
            </w:tcBorders>
          </w:tcPr>
          <w:p w:rsidR="00E13A61" w:rsidRDefault="00E13A61" w:rsidP="005A31B0"/>
        </w:tc>
      </w:tr>
      <w:tr w:rsidR="00E13A61" w:rsidRPr="00E13A61" w:rsidTr="005A31B0">
        <w:tc>
          <w:tcPr>
            <w:tcW w:w="6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E13A61" w:rsidRPr="00E13A61" w:rsidRDefault="00E13A61" w:rsidP="005A31B0">
            <w:pPr>
              <w:jc w:val="center"/>
              <w:rPr>
                <w:sz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A61" w:rsidRPr="00E13A61" w:rsidRDefault="00E13A61" w:rsidP="005A31B0">
            <w:pPr>
              <w:rPr>
                <w:sz w:val="4"/>
              </w:rPr>
            </w:pP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A61" w:rsidRPr="00E13A61" w:rsidRDefault="00E13A61" w:rsidP="005A31B0">
            <w:pPr>
              <w:rPr>
                <w:sz w:val="4"/>
              </w:rPr>
            </w:pPr>
          </w:p>
        </w:tc>
      </w:tr>
      <w:tr w:rsidR="00E13A61" w:rsidTr="005A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E13A61" w:rsidRPr="00282D2B" w:rsidRDefault="00E13A61" w:rsidP="005A31B0">
            <w:pPr>
              <w:jc w:val="center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E13A61" w:rsidRDefault="00756186" w:rsidP="005A31B0">
            <w:sdt>
              <w:sdtPr>
                <w:rPr>
                  <w:sz w:val="32"/>
                </w:rPr>
                <w:id w:val="10531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 xml:space="preserve">Fine as it is </w:t>
            </w:r>
            <w:r w:rsidR="00E13A61">
              <w:rPr>
                <w:sz w:val="20"/>
              </w:rPr>
              <w:br/>
            </w:r>
            <w:sdt>
              <w:sdtPr>
                <w:rPr>
                  <w:sz w:val="32"/>
                </w:rPr>
                <w:id w:val="-68521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5B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E13A61" w:rsidRPr="00583BF0">
              <w:rPr>
                <w:sz w:val="36"/>
              </w:rPr>
              <w:t xml:space="preserve"> </w:t>
            </w:r>
            <w:r w:rsidR="00E13A61" w:rsidRPr="00282D2B">
              <w:rPr>
                <w:sz w:val="20"/>
              </w:rPr>
              <w:t>Needs to change</w:t>
            </w:r>
          </w:p>
        </w:tc>
        <w:tc>
          <w:tcPr>
            <w:tcW w:w="6299" w:type="dxa"/>
            <w:tcBorders>
              <w:top w:val="nil"/>
            </w:tcBorders>
          </w:tcPr>
          <w:p w:rsidR="00E13A61" w:rsidRDefault="00E13A61" w:rsidP="005A31B0"/>
        </w:tc>
      </w:tr>
    </w:tbl>
    <w:p w:rsidR="00583BF0" w:rsidRDefault="00583BF0" w:rsidP="000D4194">
      <w:pPr>
        <w:pStyle w:val="Heading2"/>
      </w:pPr>
      <w:r>
        <w:t>FINAL COMMENTS</w:t>
      </w:r>
    </w:p>
    <w:p w:rsidR="00583BF0" w:rsidRDefault="00583BF0" w:rsidP="00583BF0">
      <w:pPr>
        <w:rPr>
          <w:sz w:val="20"/>
        </w:rPr>
      </w:pPr>
      <w:r>
        <w:rPr>
          <w:sz w:val="20"/>
        </w:rPr>
        <w:t>Please use the space below to tell us of any other areas you think should be reviewed and/or for any final comments you may wish to make about the NZ Bridge Constitution and this review.</w:t>
      </w:r>
      <w:r w:rsidR="004A396E">
        <w:rPr>
          <w:sz w:val="20"/>
        </w:rPr>
        <w:t xml:space="preserve"> For example, should NZB consider appointing a Board member outside the Bridge membership?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3BF0" w:rsidTr="005A31B0">
        <w:tc>
          <w:tcPr>
            <w:tcW w:w="9242" w:type="dxa"/>
          </w:tcPr>
          <w:p w:rsidR="00583BF0" w:rsidRDefault="00583BF0" w:rsidP="005A31B0">
            <w:pPr>
              <w:rPr>
                <w:sz w:val="20"/>
              </w:rPr>
            </w:pPr>
            <w:r>
              <w:rPr>
                <w:sz w:val="20"/>
              </w:rPr>
              <w:t>Comment/Feedback</w:t>
            </w:r>
          </w:p>
          <w:sdt>
            <w:sdtPr>
              <w:rPr>
                <w:sz w:val="20"/>
              </w:rPr>
              <w:id w:val="-1045056789"/>
              <w:placeholder>
                <w:docPart w:val="42EA446F94CC4A15B75DDD5359A1C7FF"/>
              </w:placeholder>
              <w:showingPlcHdr/>
            </w:sdtPr>
            <w:sdtEndPr/>
            <w:sdtContent>
              <w:p w:rsidR="00583BF0" w:rsidRDefault="009265B1" w:rsidP="005A31B0">
                <w:pPr>
                  <w:rPr>
                    <w:sz w:val="20"/>
                  </w:rPr>
                </w:pPr>
                <w:r w:rsidRPr="00B7225A">
                  <w:rPr>
                    <w:rStyle w:val="PlaceholderText"/>
                  </w:rPr>
                  <w:t>Click here to enter text.</w:t>
                </w:r>
                <w:r w:rsidR="004A396E">
                  <w:rPr>
                    <w:rStyle w:val="PlaceholderText"/>
                  </w:rPr>
                  <w:t xml:space="preserve"> This box will expand onto the next page if you have lots to </w:t>
                </w:r>
                <w:proofErr w:type="gramStart"/>
                <w:r w:rsidR="004A396E">
                  <w:rPr>
                    <w:rStyle w:val="PlaceholderText"/>
                  </w:rPr>
                  <w:t>say !</w:t>
                </w:r>
                <w:proofErr w:type="gramEnd"/>
              </w:p>
            </w:sdtContent>
          </w:sdt>
          <w:p w:rsidR="00583BF0" w:rsidRDefault="00583BF0" w:rsidP="005A31B0">
            <w:pPr>
              <w:rPr>
                <w:sz w:val="20"/>
              </w:rPr>
            </w:pPr>
          </w:p>
          <w:p w:rsidR="00583BF0" w:rsidRDefault="00583BF0" w:rsidP="005A31B0">
            <w:pPr>
              <w:rPr>
                <w:sz w:val="20"/>
              </w:rPr>
            </w:pPr>
          </w:p>
          <w:p w:rsidR="00583BF0" w:rsidRDefault="00583BF0" w:rsidP="005A31B0">
            <w:pPr>
              <w:rPr>
                <w:sz w:val="20"/>
              </w:rPr>
            </w:pPr>
          </w:p>
        </w:tc>
      </w:tr>
    </w:tbl>
    <w:p w:rsidR="00A16655" w:rsidRPr="00583BF0" w:rsidRDefault="00583BF0" w:rsidP="00621807">
      <w:pPr>
        <w:rPr>
          <w:b/>
          <w:sz w:val="24"/>
        </w:rPr>
      </w:pPr>
      <w:r w:rsidRPr="00583BF0">
        <w:rPr>
          <w:b/>
          <w:sz w:val="24"/>
        </w:rPr>
        <w:t xml:space="preserve">THANKS </w:t>
      </w:r>
      <w:r w:rsidR="000D4194">
        <w:rPr>
          <w:b/>
          <w:sz w:val="24"/>
        </w:rPr>
        <w:t xml:space="preserve">AGAIN </w:t>
      </w:r>
      <w:r w:rsidRPr="00583BF0">
        <w:rPr>
          <w:b/>
          <w:sz w:val="24"/>
        </w:rPr>
        <w:t>FOR YOUR TIME!</w:t>
      </w:r>
    </w:p>
    <w:sectPr w:rsidR="00A16655" w:rsidRPr="00583BF0" w:rsidSect="004A396E">
      <w:headerReference w:type="default" r:id="rId7"/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86" w:rsidRDefault="00756186" w:rsidP="00A06F61">
      <w:pPr>
        <w:spacing w:after="0" w:line="240" w:lineRule="auto"/>
      </w:pPr>
      <w:r>
        <w:separator/>
      </w:r>
    </w:p>
  </w:endnote>
  <w:endnote w:type="continuationSeparator" w:id="0">
    <w:p w:rsidR="00756186" w:rsidRDefault="00756186" w:rsidP="00A0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194" w:rsidRPr="000D4194" w:rsidRDefault="000D4194" w:rsidP="000D4194">
    <w:pPr>
      <w:pStyle w:val="Footer"/>
      <w:jc w:val="center"/>
      <w:rPr>
        <w:b/>
        <w:i/>
      </w:rPr>
    </w:pPr>
    <w:r w:rsidRPr="000D4194">
      <w:rPr>
        <w:i/>
      </w:rPr>
      <w:t>Please send all feedback</w:t>
    </w:r>
    <w:r>
      <w:rPr>
        <w:i/>
      </w:rPr>
      <w:t xml:space="preserve"> in writing</w:t>
    </w:r>
    <w:r w:rsidRPr="000D4194">
      <w:rPr>
        <w:i/>
      </w:rPr>
      <w:t xml:space="preserve"> to the Secretary.</w:t>
    </w:r>
    <w:r w:rsidRPr="000D4194">
      <w:rPr>
        <w:b/>
        <w:i/>
      </w:rPr>
      <w:t xml:space="preserve"> Deadline Friday 7</w:t>
    </w:r>
    <w:r w:rsidRPr="000D4194">
      <w:rPr>
        <w:b/>
        <w:i/>
        <w:vertAlign w:val="superscript"/>
      </w:rPr>
      <w:t>th</w:t>
    </w:r>
    <w:r w:rsidRPr="000D4194">
      <w:rPr>
        <w:b/>
        <w:i/>
      </w:rPr>
      <w:t xml:space="preserve"> June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86" w:rsidRDefault="00756186" w:rsidP="00A06F61">
      <w:pPr>
        <w:spacing w:after="0" w:line="240" w:lineRule="auto"/>
      </w:pPr>
      <w:r>
        <w:separator/>
      </w:r>
    </w:p>
  </w:footnote>
  <w:footnote w:type="continuationSeparator" w:id="0">
    <w:p w:rsidR="00756186" w:rsidRDefault="00756186" w:rsidP="00A06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61" w:rsidRDefault="00A06F61">
    <w:pPr>
      <w:pStyle w:val="Header"/>
    </w:pPr>
    <w:r>
      <w:rPr>
        <w:noProof/>
        <w:lang w:val="en-US"/>
      </w:rPr>
      <w:drawing>
        <wp:inline distT="0" distB="0" distL="0" distR="0" wp14:anchorId="40C7ACB4" wp14:editId="7E5EE80E">
          <wp:extent cx="1742400" cy="53280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6F61" w:rsidRDefault="00A06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976F0"/>
    <w:multiLevelType w:val="multilevel"/>
    <w:tmpl w:val="05F8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."/>
      <w:lvlJc w:val="left"/>
      <w:pPr>
        <w:ind w:left="1283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7763F25"/>
    <w:multiLevelType w:val="hybridMultilevel"/>
    <w:tmpl w:val="3C0848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73C79"/>
    <w:multiLevelType w:val="hybridMultilevel"/>
    <w:tmpl w:val="6346D7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wZFU+03AZv5Tv4Qykh6RRFmCG5Z4nsFGIzbQaAe7TTnlNABn4fIa7Q8uBH2Vgbn2z5RVoGFsoGrUtzw5qgF+g==" w:salt="S5DSbF7tt0FOQBv/0DeE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F5"/>
    <w:rsid w:val="00064AF7"/>
    <w:rsid w:val="000C5786"/>
    <w:rsid w:val="000D4194"/>
    <w:rsid w:val="000F0D9E"/>
    <w:rsid w:val="0017189E"/>
    <w:rsid w:val="00205F1C"/>
    <w:rsid w:val="00250C68"/>
    <w:rsid w:val="00282D2B"/>
    <w:rsid w:val="002A6609"/>
    <w:rsid w:val="003474D1"/>
    <w:rsid w:val="004A396E"/>
    <w:rsid w:val="00530ABD"/>
    <w:rsid w:val="00583BF0"/>
    <w:rsid w:val="00621807"/>
    <w:rsid w:val="00756186"/>
    <w:rsid w:val="008927D5"/>
    <w:rsid w:val="009265B1"/>
    <w:rsid w:val="00986546"/>
    <w:rsid w:val="00A06F61"/>
    <w:rsid w:val="00A16655"/>
    <w:rsid w:val="00AD4AFC"/>
    <w:rsid w:val="00AF769C"/>
    <w:rsid w:val="00B97A9A"/>
    <w:rsid w:val="00BE0601"/>
    <w:rsid w:val="00C16B4A"/>
    <w:rsid w:val="00CC7071"/>
    <w:rsid w:val="00CF5CD1"/>
    <w:rsid w:val="00D562DB"/>
    <w:rsid w:val="00E13A61"/>
    <w:rsid w:val="00E835F5"/>
    <w:rsid w:val="00EA136B"/>
    <w:rsid w:val="00EB353B"/>
    <w:rsid w:val="00F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1F743A-F6C5-494D-9AB1-46EA29C4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F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19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83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F61"/>
  </w:style>
  <w:style w:type="paragraph" w:styleId="Footer">
    <w:name w:val="footer"/>
    <w:basedOn w:val="Normal"/>
    <w:link w:val="FooterChar"/>
    <w:uiPriority w:val="99"/>
    <w:unhideWhenUsed/>
    <w:rsid w:val="00A06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F61"/>
  </w:style>
  <w:style w:type="paragraph" w:styleId="BalloonText">
    <w:name w:val="Balloon Text"/>
    <w:basedOn w:val="Normal"/>
    <w:link w:val="BalloonTextChar"/>
    <w:uiPriority w:val="99"/>
    <w:semiHidden/>
    <w:unhideWhenUsed/>
    <w:rsid w:val="00A06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6F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A06F61"/>
    <w:pPr>
      <w:widowControl w:val="0"/>
      <w:spacing w:after="0" w:line="240" w:lineRule="auto"/>
      <w:ind w:left="1556" w:hanging="7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06F61"/>
    <w:rPr>
      <w:rFonts w:ascii="Arial" w:eastAsia="Arial" w:hAnsi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D4194"/>
    <w:rPr>
      <w:rFonts w:eastAsiaTheme="majorEastAsia" w:cstheme="majorBidi"/>
      <w:b/>
      <w:bCs/>
      <w:color w:val="4472C4" w:themeColor="accent1"/>
      <w:sz w:val="28"/>
      <w:szCs w:val="26"/>
    </w:rPr>
  </w:style>
  <w:style w:type="table" w:styleId="TableGrid">
    <w:name w:val="Table Grid"/>
    <w:basedOn w:val="TableNormal"/>
    <w:uiPriority w:val="39"/>
    <w:rsid w:val="0028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65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8332FC0FE48629666D8496447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65CE-D303-4E46-AEE0-477EB49D1100}"/>
      </w:docPartPr>
      <w:docPartBody>
        <w:p w:rsidR="00352FEC" w:rsidRDefault="00650BD7" w:rsidP="00650BD7">
          <w:pPr>
            <w:pStyle w:val="E5B8332FC0FE48629666D849644776344"/>
          </w:pPr>
          <w:r w:rsidRPr="00B7225A">
            <w:rPr>
              <w:rStyle w:val="PlaceholderText"/>
            </w:rPr>
            <w:t>Click here to enter text.</w:t>
          </w:r>
        </w:p>
      </w:docPartBody>
    </w:docPart>
    <w:docPart>
      <w:docPartPr>
        <w:name w:val="53A319D41B8F40F0822FA144BBA7B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F45B-1867-4FED-8B81-62223812E2D2}"/>
      </w:docPartPr>
      <w:docPartBody>
        <w:p w:rsidR="00000000" w:rsidRDefault="00650BD7" w:rsidP="00650BD7">
          <w:pPr>
            <w:pStyle w:val="53A319D41B8F40F0822FA144BBA7B2E71"/>
          </w:pPr>
          <w:r w:rsidRPr="00B7225A">
            <w:rPr>
              <w:rStyle w:val="PlaceholderText"/>
            </w:rPr>
            <w:t>Click here to enter text.</w:t>
          </w:r>
        </w:p>
      </w:docPartBody>
    </w:docPart>
    <w:docPart>
      <w:docPartPr>
        <w:name w:val="51B0583F3CE74589B75C85FD01A5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B704-AD5F-4C46-B3D6-E3CCD8E687D8}"/>
      </w:docPartPr>
      <w:docPartBody>
        <w:p w:rsidR="00000000" w:rsidRDefault="00650BD7" w:rsidP="00650BD7">
          <w:pPr>
            <w:pStyle w:val="51B0583F3CE74589B75C85FD01A57D401"/>
          </w:pPr>
          <w:r w:rsidRPr="00B7225A">
            <w:rPr>
              <w:rStyle w:val="PlaceholderText"/>
            </w:rPr>
            <w:t>Click here to enter text.</w:t>
          </w:r>
        </w:p>
      </w:docPartBody>
    </w:docPart>
    <w:docPart>
      <w:docPartPr>
        <w:name w:val="42EA446F94CC4A15B75DDD5359A1C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7DC47-DF36-4386-9C0D-461CE6B9B57E}"/>
      </w:docPartPr>
      <w:docPartBody>
        <w:p w:rsidR="00000000" w:rsidRDefault="00650BD7" w:rsidP="00650BD7">
          <w:pPr>
            <w:pStyle w:val="42EA446F94CC4A15B75DDD5359A1C7FF1"/>
          </w:pPr>
          <w:r w:rsidRPr="00B7225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This box will expand onto the next page if you have lots to say 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0D"/>
    <w:rsid w:val="00352FEC"/>
    <w:rsid w:val="0041226E"/>
    <w:rsid w:val="004A27FD"/>
    <w:rsid w:val="0064770D"/>
    <w:rsid w:val="00650BD7"/>
    <w:rsid w:val="00BA3D67"/>
    <w:rsid w:val="00E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BD7"/>
    <w:rPr>
      <w:color w:val="808080"/>
    </w:rPr>
  </w:style>
  <w:style w:type="paragraph" w:customStyle="1" w:styleId="E5B8332FC0FE48629666D84964477634">
    <w:name w:val="E5B8332FC0FE48629666D84964477634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F6240C044809423F9CCD428D97912846">
    <w:name w:val="F6240C044809423F9CCD428D97912846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FEFCE84E8D4B48E7BB6B3D2AF3C4B77C">
    <w:name w:val="FEFCE84E8D4B48E7BB6B3D2AF3C4B77C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0A7206BE22C34D069CAC9CE6A63517A4">
    <w:name w:val="0A7206BE22C34D069CAC9CE6A63517A4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E5B8332FC0FE48629666D849644776341">
    <w:name w:val="E5B8332FC0FE48629666D849644776341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F6240C044809423F9CCD428D979128461">
    <w:name w:val="F6240C044809423F9CCD428D979128461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FEFCE84E8D4B48E7BB6B3D2AF3C4B77C1">
    <w:name w:val="FEFCE84E8D4B48E7BB6B3D2AF3C4B77C1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0A7206BE22C34D069CAC9CE6A63517A41">
    <w:name w:val="0A7206BE22C34D069CAC9CE6A63517A41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E5B8332FC0FE48629666D849644776342">
    <w:name w:val="E5B8332FC0FE48629666D849644776342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F6240C044809423F9CCD428D979128462">
    <w:name w:val="F6240C044809423F9CCD428D979128462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FEFCE84E8D4B48E7BB6B3D2AF3C4B77C2">
    <w:name w:val="FEFCE84E8D4B48E7BB6B3D2AF3C4B77C2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0A7206BE22C34D069CAC9CE6A63517A42">
    <w:name w:val="0A7206BE22C34D069CAC9CE6A63517A42"/>
    <w:rsid w:val="0064770D"/>
    <w:pPr>
      <w:spacing w:after="160" w:line="259" w:lineRule="auto"/>
    </w:pPr>
    <w:rPr>
      <w:rFonts w:eastAsiaTheme="minorHAnsi"/>
      <w:lang w:eastAsia="en-US"/>
    </w:rPr>
  </w:style>
  <w:style w:type="paragraph" w:customStyle="1" w:styleId="E5B8332FC0FE48629666D849644776343">
    <w:name w:val="E5B8332FC0FE48629666D849644776343"/>
    <w:rsid w:val="00650BD7"/>
    <w:pPr>
      <w:spacing w:after="160" w:line="259" w:lineRule="auto"/>
    </w:pPr>
    <w:rPr>
      <w:rFonts w:eastAsiaTheme="minorHAnsi"/>
      <w:lang w:eastAsia="en-US"/>
    </w:rPr>
  </w:style>
  <w:style w:type="paragraph" w:customStyle="1" w:styleId="53A319D41B8F40F0822FA144BBA7B2E7">
    <w:name w:val="53A319D41B8F40F0822FA144BBA7B2E7"/>
    <w:rsid w:val="00650BD7"/>
    <w:pPr>
      <w:spacing w:after="160" w:line="259" w:lineRule="auto"/>
    </w:pPr>
    <w:rPr>
      <w:rFonts w:eastAsiaTheme="minorHAnsi"/>
      <w:lang w:eastAsia="en-US"/>
    </w:rPr>
  </w:style>
  <w:style w:type="paragraph" w:customStyle="1" w:styleId="51B0583F3CE74589B75C85FD01A57D40">
    <w:name w:val="51B0583F3CE74589B75C85FD01A57D40"/>
    <w:rsid w:val="00650BD7"/>
    <w:pPr>
      <w:spacing w:after="160" w:line="259" w:lineRule="auto"/>
    </w:pPr>
    <w:rPr>
      <w:rFonts w:eastAsiaTheme="minorHAnsi"/>
      <w:lang w:eastAsia="en-US"/>
    </w:rPr>
  </w:style>
  <w:style w:type="paragraph" w:customStyle="1" w:styleId="42EA446F94CC4A15B75DDD5359A1C7FF">
    <w:name w:val="42EA446F94CC4A15B75DDD5359A1C7FF"/>
    <w:rsid w:val="00650BD7"/>
    <w:pPr>
      <w:spacing w:after="160" w:line="259" w:lineRule="auto"/>
    </w:pPr>
    <w:rPr>
      <w:rFonts w:eastAsiaTheme="minorHAnsi"/>
      <w:lang w:eastAsia="en-US"/>
    </w:rPr>
  </w:style>
  <w:style w:type="paragraph" w:customStyle="1" w:styleId="E5B8332FC0FE48629666D849644776344">
    <w:name w:val="E5B8332FC0FE48629666D849644776344"/>
    <w:rsid w:val="00650BD7"/>
    <w:pPr>
      <w:spacing w:after="160" w:line="259" w:lineRule="auto"/>
    </w:pPr>
    <w:rPr>
      <w:rFonts w:eastAsiaTheme="minorHAnsi"/>
      <w:lang w:eastAsia="en-US"/>
    </w:rPr>
  </w:style>
  <w:style w:type="paragraph" w:customStyle="1" w:styleId="53A319D41B8F40F0822FA144BBA7B2E71">
    <w:name w:val="53A319D41B8F40F0822FA144BBA7B2E71"/>
    <w:rsid w:val="00650BD7"/>
    <w:pPr>
      <w:spacing w:after="160" w:line="259" w:lineRule="auto"/>
    </w:pPr>
    <w:rPr>
      <w:rFonts w:eastAsiaTheme="minorHAnsi"/>
      <w:lang w:eastAsia="en-US"/>
    </w:rPr>
  </w:style>
  <w:style w:type="paragraph" w:customStyle="1" w:styleId="51B0583F3CE74589B75C85FD01A57D401">
    <w:name w:val="51B0583F3CE74589B75C85FD01A57D401"/>
    <w:rsid w:val="00650BD7"/>
    <w:pPr>
      <w:spacing w:after="160" w:line="259" w:lineRule="auto"/>
    </w:pPr>
    <w:rPr>
      <w:rFonts w:eastAsiaTheme="minorHAnsi"/>
      <w:lang w:eastAsia="en-US"/>
    </w:rPr>
  </w:style>
  <w:style w:type="paragraph" w:customStyle="1" w:styleId="42EA446F94CC4A15B75DDD5359A1C7FF1">
    <w:name w:val="42EA446F94CC4A15B75DDD5359A1C7FF1"/>
    <w:rsid w:val="00650BD7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Skipper</dc:creator>
  <cp:lastModifiedBy>Karen Martelletti</cp:lastModifiedBy>
  <cp:revision>3</cp:revision>
  <cp:lastPrinted>2019-05-17T02:26:00Z</cp:lastPrinted>
  <dcterms:created xsi:type="dcterms:W3CDTF">2019-05-19T18:23:00Z</dcterms:created>
  <dcterms:modified xsi:type="dcterms:W3CDTF">2019-05-21T01:44:00Z</dcterms:modified>
</cp:coreProperties>
</file>